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CB6E" w14:textId="77777777" w:rsidR="000177E2" w:rsidRPr="000177E2" w:rsidRDefault="000177E2" w:rsidP="000177E2">
      <w:pPr>
        <w:rPr>
          <w:b/>
          <w:bCs/>
          <w:color w:val="000000"/>
          <w:sz w:val="36"/>
          <w:szCs w:val="36"/>
          <w:lang w:val="pl-PL"/>
        </w:rPr>
      </w:pPr>
      <w:r w:rsidRPr="000177E2">
        <w:rPr>
          <w:b/>
          <w:bCs/>
          <w:noProof/>
          <w:color w:val="000000"/>
          <w:sz w:val="36"/>
          <w:szCs w:val="36"/>
          <w:lang w:val="pl-PL"/>
        </w:rPr>
        <w:drawing>
          <wp:anchor distT="0" distB="0" distL="114300" distR="114300" simplePos="0" relativeHeight="251658240" behindDoc="1" locked="0" layoutInCell="1" allowOverlap="1" wp14:anchorId="084CADED" wp14:editId="55D45BDF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143000" cy="1468120"/>
            <wp:effectExtent l="0" t="0" r="0" b="0"/>
            <wp:wrapTight wrapText="bothSides">
              <wp:wrapPolygon edited="0">
                <wp:start x="0" y="0"/>
                <wp:lineTo x="0" y="21301"/>
                <wp:lineTo x="21240" y="21301"/>
                <wp:lineTo x="2124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7E2">
        <w:rPr>
          <w:b/>
          <w:bCs/>
          <w:color w:val="000000"/>
          <w:sz w:val="36"/>
          <w:szCs w:val="36"/>
          <w:lang w:val="pl-PL"/>
        </w:rPr>
        <w:t>KRZYSZTOF MIKULSKI</w:t>
      </w:r>
    </w:p>
    <w:p w14:paraId="3E452EC1" w14:textId="777F07FF" w:rsidR="000177E2" w:rsidRPr="000177E2" w:rsidRDefault="000177E2" w:rsidP="000177E2">
      <w:pPr>
        <w:rPr>
          <w:b/>
          <w:bCs/>
          <w:color w:val="000000"/>
          <w:lang w:val="pl-PL"/>
        </w:rPr>
      </w:pPr>
      <w:r w:rsidRPr="000177E2">
        <w:rPr>
          <w:b/>
          <w:bCs/>
          <w:color w:val="000000"/>
          <w:lang w:val="pl-PL"/>
        </w:rPr>
        <w:t>Prezes Zarządu Motowizja</w:t>
      </w:r>
    </w:p>
    <w:p w14:paraId="1346FC2F" w14:textId="070C9112" w:rsidR="000177E2" w:rsidRPr="000177E2" w:rsidRDefault="000177E2" w:rsidP="000177E2">
      <w:pPr>
        <w:rPr>
          <w:color w:val="000000"/>
          <w:lang w:val="pl-PL"/>
        </w:rPr>
      </w:pPr>
      <w:r w:rsidRPr="000177E2">
        <w:rPr>
          <w:color w:val="000000"/>
          <w:lang w:val="pl-PL"/>
        </w:rPr>
        <w:t>Prezes Zarządu i właściciel kanału sportowego Motowizja oraz firmy Frame by Frame, która od 2009 roku zajmuje się kompleksową obsługą i dystrybucją kanałów tematycznych, takich jak Romance TV Polska (wcześniej również Romance TV Romania</w:t>
      </w:r>
      <w:r w:rsidRPr="000177E2">
        <w:rPr>
          <w:lang w:val="pl-PL"/>
        </w:rPr>
        <w:t xml:space="preserve"> oraz </w:t>
      </w:r>
      <w:r w:rsidRPr="000177E2">
        <w:rPr>
          <w:color w:val="000000"/>
          <w:lang w:val="pl-PL"/>
        </w:rPr>
        <w:t xml:space="preserve">Romance TV </w:t>
      </w:r>
      <w:proofErr w:type="spellStart"/>
      <w:r w:rsidRPr="000177E2">
        <w:rPr>
          <w:color w:val="000000"/>
          <w:lang w:val="pl-PL"/>
        </w:rPr>
        <w:t>Hungary</w:t>
      </w:r>
      <w:proofErr w:type="spellEnd"/>
      <w:r w:rsidRPr="000177E2">
        <w:rPr>
          <w:color w:val="000000"/>
          <w:lang w:val="pl-PL"/>
        </w:rPr>
        <w:t xml:space="preserve">), Golf Channel Polska, Fight24 oraz </w:t>
      </w:r>
      <w:proofErr w:type="spellStart"/>
      <w:r w:rsidRPr="000177E2">
        <w:rPr>
          <w:color w:val="000000"/>
          <w:lang w:val="pl-PL"/>
        </w:rPr>
        <w:t>Esport</w:t>
      </w:r>
      <w:proofErr w:type="spellEnd"/>
      <w:r w:rsidRPr="000177E2">
        <w:rPr>
          <w:color w:val="000000"/>
          <w:lang w:val="pl-PL"/>
        </w:rPr>
        <w:t xml:space="preserve"> 1</w:t>
      </w:r>
      <w:r w:rsidRPr="000177E2">
        <w:rPr>
          <w:lang w:val="pl-PL"/>
        </w:rPr>
        <w:t xml:space="preserve">, a w przeszłości także </w:t>
      </w:r>
      <w:proofErr w:type="spellStart"/>
      <w:r w:rsidRPr="000177E2">
        <w:rPr>
          <w:lang w:val="pl-PL"/>
        </w:rPr>
        <w:t>Classica</w:t>
      </w:r>
      <w:proofErr w:type="spellEnd"/>
      <w:r w:rsidRPr="000177E2">
        <w:rPr>
          <w:lang w:val="pl-PL"/>
        </w:rPr>
        <w:t xml:space="preserve"> HD.</w:t>
      </w:r>
      <w:r w:rsidRPr="000177E2">
        <w:rPr>
          <w:color w:val="000000"/>
          <w:lang w:val="pl-PL"/>
        </w:rPr>
        <w:t xml:space="preserve"> </w:t>
      </w:r>
      <w:r w:rsidRPr="000177E2">
        <w:rPr>
          <w:color w:val="000000"/>
          <w:lang w:val="pl-PL"/>
        </w:rPr>
        <w:t xml:space="preserve">W </w:t>
      </w:r>
      <w:r w:rsidRPr="000177E2">
        <w:rPr>
          <w:color w:val="000000"/>
          <w:lang w:val="pl-PL"/>
        </w:rPr>
        <w:t xml:space="preserve">ramach Frame by Frame zarządza platformą internetową </w:t>
      </w:r>
      <w:proofErr w:type="spellStart"/>
      <w:r w:rsidRPr="000177E2">
        <w:rPr>
          <w:color w:val="000000"/>
          <w:lang w:val="pl-PL"/>
        </w:rPr>
        <w:t>QCZAJfitness</w:t>
      </w:r>
      <w:proofErr w:type="spellEnd"/>
      <w:r w:rsidRPr="000177E2">
        <w:rPr>
          <w:color w:val="000000"/>
          <w:lang w:val="pl-PL"/>
        </w:rPr>
        <w:t xml:space="preserve">. </w:t>
      </w:r>
    </w:p>
    <w:p w14:paraId="7F1F8397" w14:textId="254542AF" w:rsidR="000177E2" w:rsidRDefault="000177E2" w:rsidP="000177E2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Swoją karierę zawodową rozpoczynał w Niemczech, jako Dyrektor Kreatywny w </w:t>
      </w:r>
      <w:proofErr w:type="spellStart"/>
      <w:r>
        <w:rPr>
          <w:color w:val="000000"/>
          <w:lang w:val="pl-PL"/>
        </w:rPr>
        <w:t>Emotion</w:t>
      </w:r>
      <w:proofErr w:type="spellEnd"/>
      <w:r>
        <w:rPr>
          <w:color w:val="000000"/>
          <w:lang w:val="pl-PL"/>
        </w:rPr>
        <w:t xml:space="preserve"> Media Design i był odpowiedzialny za kampanie wizerunkowe niemieckich kanałów telewizyjnych. W latach 90-tych założył Mikulski Film </w:t>
      </w:r>
      <w:proofErr w:type="spellStart"/>
      <w:r>
        <w:rPr>
          <w:color w:val="000000"/>
          <w:lang w:val="pl-PL"/>
        </w:rPr>
        <w:t>und</w:t>
      </w:r>
      <w:proofErr w:type="spellEnd"/>
      <w:r>
        <w:rPr>
          <w:color w:val="000000"/>
          <w:lang w:val="pl-PL"/>
        </w:rPr>
        <w:t xml:space="preserve"> </w:t>
      </w:r>
      <w:proofErr w:type="spellStart"/>
      <w:r>
        <w:rPr>
          <w:color w:val="000000"/>
          <w:lang w:val="pl-PL"/>
        </w:rPr>
        <w:t>Fernsehproduktion</w:t>
      </w:r>
      <w:proofErr w:type="spellEnd"/>
      <w:r>
        <w:rPr>
          <w:color w:val="000000"/>
          <w:lang w:val="pl-PL"/>
        </w:rPr>
        <w:t xml:space="preserve">, firmę zajmującą się produkcją filmów dokumentalnych, fabularnych oraz teledysków, reklam i koncertów live dla stacji RTL, Super RTL, Sat.1, WDR, ARD, FOX, Deutsche </w:t>
      </w:r>
      <w:proofErr w:type="spellStart"/>
      <w:r>
        <w:rPr>
          <w:color w:val="000000"/>
          <w:lang w:val="pl-PL"/>
        </w:rPr>
        <w:t>Well</w:t>
      </w:r>
      <w:proofErr w:type="spellEnd"/>
      <w:r>
        <w:rPr>
          <w:color w:val="000000"/>
          <w:lang w:val="pl-PL"/>
        </w:rPr>
        <w:t xml:space="preserve"> i in. Następnie, jako Dyrektor Operacyjny VIVA Media AG był odpowiedzialny za uruchomienie kanałów muzycznych w Europie – VIVA </w:t>
      </w:r>
      <w:proofErr w:type="spellStart"/>
      <w:r>
        <w:rPr>
          <w:color w:val="000000"/>
          <w:lang w:val="pl-PL"/>
        </w:rPr>
        <w:t>Hungary</w:t>
      </w:r>
      <w:proofErr w:type="spellEnd"/>
      <w:r>
        <w:rPr>
          <w:color w:val="000000"/>
          <w:lang w:val="pl-PL"/>
        </w:rPr>
        <w:t xml:space="preserve">, VIVA </w:t>
      </w:r>
      <w:proofErr w:type="spellStart"/>
      <w:r>
        <w:rPr>
          <w:color w:val="000000"/>
          <w:lang w:val="pl-PL"/>
        </w:rPr>
        <w:t>Italy</w:t>
      </w:r>
      <w:proofErr w:type="spellEnd"/>
      <w:r>
        <w:rPr>
          <w:color w:val="000000"/>
          <w:lang w:val="pl-PL"/>
        </w:rPr>
        <w:t xml:space="preserve">, VIVA </w:t>
      </w:r>
      <w:proofErr w:type="spellStart"/>
      <w:r>
        <w:rPr>
          <w:color w:val="000000"/>
          <w:lang w:val="pl-PL"/>
        </w:rPr>
        <w:t>Switzerland</w:t>
      </w:r>
      <w:proofErr w:type="spellEnd"/>
      <w:r>
        <w:rPr>
          <w:color w:val="000000"/>
          <w:lang w:val="pl-PL"/>
        </w:rPr>
        <w:t xml:space="preserve">, a także VIVA Poland. W tym ostatnim objął stanowisko CPO i COO ds. produkcji i </w:t>
      </w:r>
      <w:proofErr w:type="spellStart"/>
      <w:r>
        <w:rPr>
          <w:color w:val="000000"/>
          <w:lang w:val="pl-PL"/>
        </w:rPr>
        <w:t>programmingu</w:t>
      </w:r>
      <w:proofErr w:type="spellEnd"/>
      <w:r>
        <w:rPr>
          <w:color w:val="000000"/>
          <w:lang w:val="pl-PL"/>
        </w:rPr>
        <w:t xml:space="preserve"> oraz odpowiadał za dystrybucję. Do jego osiągnięć należy budowa infrastruktury technologicznej VIVA Polska. W latach 2006-2009 był Dyrektorem ds. Operacyjnych, Technologicznych i Produkcyjnych w MTV Networks Polska.</w:t>
      </w:r>
    </w:p>
    <w:p w14:paraId="7708441E" w14:textId="1189435C" w:rsidR="000177E2" w:rsidRDefault="000177E2" w:rsidP="000177E2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Prywatnie kierowca rajdowy. </w:t>
      </w:r>
    </w:p>
    <w:p w14:paraId="121D8EA7" w14:textId="186F18D2" w:rsidR="003E0FF1" w:rsidRPr="000177E2" w:rsidRDefault="003E0FF1" w:rsidP="000177E2">
      <w:pPr>
        <w:rPr>
          <w:lang w:val="pl-PL"/>
        </w:rPr>
      </w:pPr>
    </w:p>
    <w:sectPr w:rsidR="003E0FF1" w:rsidRPr="000177E2" w:rsidSect="0056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F1"/>
    <w:rsid w:val="000177E2"/>
    <w:rsid w:val="003E0FF1"/>
    <w:rsid w:val="005657D9"/>
    <w:rsid w:val="00AC2B94"/>
    <w:rsid w:val="00C134DD"/>
    <w:rsid w:val="00CA4E31"/>
    <w:rsid w:val="00E62EC1"/>
    <w:rsid w:val="00F2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BD74"/>
  <w15:chartTrackingRefBased/>
  <w15:docId w15:val="{DD6049B0-4CFA-4BA7-8D2E-A5275C61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E2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Tatarska</dc:creator>
  <cp:keywords/>
  <dc:description/>
  <cp:lastModifiedBy>Marta Tatarska</cp:lastModifiedBy>
  <cp:revision>2</cp:revision>
  <dcterms:created xsi:type="dcterms:W3CDTF">2021-09-20T13:31:00Z</dcterms:created>
  <dcterms:modified xsi:type="dcterms:W3CDTF">2022-01-21T15:44:00Z</dcterms:modified>
</cp:coreProperties>
</file>